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6F70" w14:textId="77777777" w:rsidR="00700AC5" w:rsidRPr="001B2338" w:rsidRDefault="00700AC5" w:rsidP="00700AC5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48BB179E" w14:textId="77777777" w:rsidR="00700AC5" w:rsidRPr="001B2338" w:rsidRDefault="00700AC5" w:rsidP="00700AC5">
      <w:pPr>
        <w:jc w:val="center"/>
        <w:rPr>
          <w:b/>
          <w:sz w:val="24"/>
          <w:szCs w:val="24"/>
        </w:rPr>
      </w:pPr>
    </w:p>
    <w:p w14:paraId="4C85F305" w14:textId="77777777" w:rsidR="00700AC5" w:rsidRPr="001B2338" w:rsidRDefault="00700AC5" w:rsidP="00700AC5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2011 год</w:t>
      </w:r>
    </w:p>
    <w:p w14:paraId="49C8F2DD" w14:textId="77777777" w:rsidR="00700AC5" w:rsidRDefault="00700AC5" w:rsidP="00700AC5">
      <w:pPr>
        <w:ind w:left="720" w:firstLine="720"/>
        <w:jc w:val="both"/>
        <w:rPr>
          <w:b/>
          <w:sz w:val="24"/>
          <w:szCs w:val="24"/>
        </w:rPr>
      </w:pPr>
    </w:p>
    <w:p w14:paraId="3D19DF47" w14:textId="77777777" w:rsidR="00700AC5" w:rsidRPr="001B2338" w:rsidRDefault="00700AC5" w:rsidP="00700AC5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 xml:space="preserve">Писатели конца </w:t>
      </w:r>
      <w:r w:rsidRPr="001B2338">
        <w:rPr>
          <w:b/>
          <w:sz w:val="24"/>
          <w:szCs w:val="24"/>
          <w:lang w:val="en-US"/>
        </w:rPr>
        <w:t>XIX</w:t>
      </w:r>
      <w:r w:rsidRPr="001B2338">
        <w:rPr>
          <w:b/>
          <w:sz w:val="24"/>
          <w:szCs w:val="24"/>
        </w:rPr>
        <w:t xml:space="preserve"> – начала </w:t>
      </w:r>
      <w:r w:rsidRPr="001B2338">
        <w:rPr>
          <w:b/>
          <w:sz w:val="24"/>
          <w:szCs w:val="24"/>
          <w:lang w:val="en-US"/>
        </w:rPr>
        <w:t>XX</w:t>
      </w:r>
      <w:r w:rsidRPr="001B2338">
        <w:rPr>
          <w:b/>
          <w:sz w:val="24"/>
          <w:szCs w:val="24"/>
        </w:rPr>
        <w:t xml:space="preserve"> веков о профессии адвоката</w:t>
      </w:r>
    </w:p>
    <w:p w14:paraId="24977C37" w14:textId="77777777" w:rsidR="00700AC5" w:rsidRPr="001B2338" w:rsidRDefault="00700AC5" w:rsidP="00700A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1. Рассказы про адвокатов (</w:t>
      </w:r>
      <w:r w:rsidRPr="001B2338">
        <w:rPr>
          <w:i/>
          <w:sz w:val="24"/>
          <w:szCs w:val="24"/>
        </w:rPr>
        <w:t>11 авторов 23-х рассказов 1883–1923 гг.:  А.П.  Ч е х о в;  А.Т.  А в е р ч е н к о;  Л.Н.  А н д р е е в;  М.П.  А р ц ы б а ш е в;  Я.  Г а ш е к;  О.  Г е н р и;  В.М.  Д о р о ш е в и ч;  А.И.  К у п р и н;  У.С.  М о э м;  М.Е.  С а л т ы к о в – Щ е д р и н;  Н.А.  Т э ф ф и</w:t>
      </w:r>
      <w:r w:rsidRPr="001B2338">
        <w:rPr>
          <w:sz w:val="24"/>
          <w:szCs w:val="24"/>
        </w:rPr>
        <w:t>) / Адвокатское бюро «Бартолиус», г. Москва. Иллюстрации: П.И. Шевелев [На титульном листе синий оттиск экслибриса с надписью «из книг Бартолиуса» и рисунком очков]. – М., Стремянный переулок, дом 38. – 2011. 304 с. – Тираж не указан. – Серия «Юридическая библиотека».</w:t>
      </w:r>
    </w:p>
    <w:p w14:paraId="62850027" w14:textId="77777777" w:rsidR="00700AC5" w:rsidRPr="001B2338" w:rsidRDefault="00700AC5" w:rsidP="00700AC5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Фотоальбом адвоката как форма правозащитной деятельности</w:t>
      </w:r>
    </w:p>
    <w:p w14:paraId="2363BE86" w14:textId="77777777" w:rsidR="00700AC5" w:rsidRPr="001B2338" w:rsidRDefault="00700AC5" w:rsidP="00700A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  <w:lang w:val="en-US"/>
        </w:rPr>
        <w:t xml:space="preserve">2. </w:t>
      </w:r>
      <w:r w:rsidRPr="001B2338">
        <w:rPr>
          <w:sz w:val="24"/>
          <w:szCs w:val="24"/>
        </w:rPr>
        <w:t>Девушки</w:t>
      </w:r>
      <w:r w:rsidRPr="001B2338">
        <w:rPr>
          <w:sz w:val="24"/>
          <w:szCs w:val="24"/>
          <w:lang w:val="en-US"/>
        </w:rPr>
        <w:t xml:space="preserve"> </w:t>
      </w:r>
      <w:r w:rsidRPr="001B2338">
        <w:rPr>
          <w:sz w:val="24"/>
          <w:szCs w:val="24"/>
        </w:rPr>
        <w:t>партии</w:t>
      </w:r>
      <w:r w:rsidRPr="001B2338">
        <w:rPr>
          <w:sz w:val="24"/>
          <w:szCs w:val="24"/>
          <w:lang w:val="en-US"/>
        </w:rPr>
        <w:t>. Girls of the Cause. Las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Chicas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del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Partido</w:t>
      </w:r>
      <w:r w:rsidRPr="001B2338">
        <w:rPr>
          <w:sz w:val="24"/>
          <w:szCs w:val="24"/>
        </w:rPr>
        <w:t xml:space="preserve"> / Сергей  Б е л я к  [</w:t>
      </w:r>
      <w:r w:rsidRPr="001B2338">
        <w:rPr>
          <w:i/>
          <w:sz w:val="24"/>
          <w:szCs w:val="24"/>
        </w:rPr>
        <w:t>адвокат</w:t>
      </w:r>
      <w:r w:rsidRPr="001B2338">
        <w:rPr>
          <w:sz w:val="24"/>
          <w:szCs w:val="24"/>
        </w:rPr>
        <w:t xml:space="preserve">], фотографии. Сергей  Б е л я к,  Петр  В о й с,  Эдуард  Л и м о н о в,  Захар  П р и л е п и н,  тексты. С.АРТ галерея Петра Войса (на рус., англ., исп. языках). – М.: </w:t>
      </w:r>
      <w:r w:rsidRPr="001B2338">
        <w:rPr>
          <w:sz w:val="24"/>
          <w:szCs w:val="24"/>
          <w:lang w:val="en-US"/>
        </w:rPr>
        <w:t>S</w:t>
      </w:r>
      <w:r w:rsidRPr="001B2338">
        <w:rPr>
          <w:sz w:val="24"/>
          <w:szCs w:val="24"/>
        </w:rPr>
        <w:t>.</w:t>
      </w:r>
      <w:r w:rsidRPr="001B2338">
        <w:rPr>
          <w:sz w:val="24"/>
          <w:szCs w:val="24"/>
          <w:lang w:val="en-US"/>
        </w:rPr>
        <w:t>ART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Gallery</w:t>
      </w:r>
      <w:r w:rsidRPr="001B2338">
        <w:rPr>
          <w:sz w:val="24"/>
          <w:szCs w:val="24"/>
        </w:rPr>
        <w:t>, 2011. 212 с. – 500 экз.</w:t>
      </w:r>
    </w:p>
    <w:p w14:paraId="4490D2CD" w14:textId="77777777" w:rsidR="00700AC5" w:rsidRPr="001B2338" w:rsidRDefault="00700AC5" w:rsidP="00700AC5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Юридическое образование и адвокатура</w:t>
      </w:r>
    </w:p>
    <w:p w14:paraId="02F3DE30" w14:textId="77777777" w:rsidR="00700AC5" w:rsidRPr="001B2338" w:rsidRDefault="00700AC5" w:rsidP="00700A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3. Юридическое образование в странах Европы и Америки: материалы сравнительного исследования [</w:t>
      </w:r>
      <w:r w:rsidRPr="001B2338">
        <w:rPr>
          <w:i/>
          <w:sz w:val="24"/>
          <w:szCs w:val="24"/>
        </w:rPr>
        <w:t>в Англии и Уэльсе, в Аргентине, в Германии, в Польше, в США, во Франции</w:t>
      </w:r>
      <w:r w:rsidRPr="001B2338">
        <w:rPr>
          <w:sz w:val="24"/>
          <w:szCs w:val="24"/>
        </w:rPr>
        <w:t>] / Институт «Право общественных интересов» (</w:t>
      </w:r>
      <w:r w:rsidRPr="001B2338">
        <w:rPr>
          <w:sz w:val="24"/>
          <w:szCs w:val="24"/>
          <w:lang w:val="en-US"/>
        </w:rPr>
        <w:t>PILnet</w:t>
      </w:r>
      <w:r w:rsidRPr="001B2338">
        <w:rPr>
          <w:sz w:val="24"/>
          <w:szCs w:val="24"/>
        </w:rPr>
        <w:t>). – М.: б. и., 2011. 170 с. – Тираж не указан.</w:t>
      </w:r>
    </w:p>
    <w:p w14:paraId="609F9780" w14:textId="77777777" w:rsidR="00700AC5" w:rsidRPr="001B2338" w:rsidRDefault="00700AC5" w:rsidP="00700AC5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6583EEF4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4. Адвокатская деятельность и адвокатура в России: учебник / под ред.  И.Л.  Т р у н о в а. – М.: Издательство Юрайт, 2011. 527 с. – 1 тыс. экз. – Серия: Магистр.</w:t>
      </w:r>
    </w:p>
    <w:p w14:paraId="1172F53D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5. Адвокатура в России: Учебник для вузов / Моск. гуманитарно-экономический ин-т. Под ред. д.ю.н., проф.  В.И.  С е р г е е в а. – 4-е изд., перераб. и доп. – М.: Юстицинформ, 2011. 1008 с. – 200 экз. – (Серия «Образование»).</w:t>
      </w:r>
    </w:p>
    <w:p w14:paraId="0236DC89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6. Адвокатура России: учебник / Рос. акад. адвокатуры и нотариата. Под ред.  С.С.  Ю р ь е в а. – М.: Издательство Юрайт, 2011. 741 с.: прил. – 1,5 тыс. экз. – Серия: Магистр.</w:t>
      </w:r>
    </w:p>
    <w:p w14:paraId="0DB7302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7. Адвокатура в России: учеб. пособие для студентов вузов, обучающихся по специальности «Юриспруденция» / [Г.Б.  М и р з о е в  и др.]; под ред. Г.Б. Мирзоева, Н.Д. Эриашвили. – 4-е изд., перераб. и доп. – М.: ЮНИТИ-ДАНА: Закон и право, 2011. 375 с. – 10 тыс. экз.</w:t>
      </w:r>
    </w:p>
    <w:p w14:paraId="47BF7E2C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8. А н и с и м о в  В.Ф.  Правовые основы адвокатской деятельности и адвокатуры в Российской Федерации: учеб. пособие / Югорский гос. ун-т. – Ханты-Мансийск: ИИЦ ЮГУ, 2011. 207 с. – 100 экз.</w:t>
      </w:r>
    </w:p>
    <w:p w14:paraId="18583055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9. Б а х а р е в  П.В.  Основы адвокатуры: учебно-практическое пособие / Международный консорциум «Электронный университет». Моск. гос. ун-т экономики, статистики и информатики. Евразийский открытый ин-т. – М.: Изд. центр ЕАОИ, 2011. 144 с. – 70 экз.</w:t>
      </w:r>
    </w:p>
    <w:p w14:paraId="0A42F843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10. Г р у д ц ы н а  Л.Ю.  Адвокатская деятельность и адвокатура: Учебное пособие / ФГОБУ ВПО «Финансовый университет при Правительстве РФ». – М.: Финансовый ун-т, 2011. 152 с. – 100 экз.</w:t>
      </w:r>
    </w:p>
    <w:p w14:paraId="463ACB7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11. М а р х г е й м  М.В.,  С м о л е н с к и й  М.Б.,  Т о н к о в  Е.Е.  Адвокатура в России: учебник / под общ. ред. профессора М.Б. Смоленского. – М.: КНОРУС, 2011. 312 с. – 2 тыс. экз.</w:t>
      </w:r>
    </w:p>
    <w:p w14:paraId="589CD672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12. М о л ч а н о в а  А.В.,  Х а з и е в  Ш.Н.  Адвокатура в Российской Федерации: краткий курс лекций. – М.: Издательство Юрайт, 2011. 165 с. – 1,5 тыс. экз. – (Хочу все сдать!).</w:t>
      </w:r>
    </w:p>
    <w:p w14:paraId="13DBA610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13. Я г о д и н а  Л.П.  Адвокатура: учеб. пособие / Сибирская акад. гос. службы. – Новосибирск: Изд-во СибАГС, 2011. 164 с. – 118 экз.</w:t>
      </w:r>
    </w:p>
    <w:p w14:paraId="6C7E74B3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Методические материалы</w:t>
      </w:r>
    </w:p>
    <w:p w14:paraId="4A4FDC68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14. Рабочая программа учебной дисциплины «Введение в профессию адвоката». Для студентов Института адвокатуры. Направление подготовки: юриспруденция. Квалификация (степень) выпускника: бакалавр. Форма обучения: очная / Автор зам. зав. кафедрой, канд. юрид. наук, доцент  С.И.  В о л о д и н а. – М.: МГЮА имени О.Е. Кутафина – 80 лет, кафедра адвокатуры и нотариата, 2011. 28 с. – 85 экз.</w:t>
      </w:r>
    </w:p>
    <w:p w14:paraId="74C7527A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15. Участие адвоката в уголовном судопроизводстве. Программа дисциплины. Д.С. для студентов юрид. факультета очной формы обучения. Специальность: 030501.65 «Юриспруденция» / Моск. гуманитар. ун-т. Факультет юридический. Кафедра уголовно-правовых и специальных дисциплин. Автор-составитель: к.ю.н., доцент  Г р и г о р ь е в а  Н.В. – М., 2011. 14 с. – Тираж не указан.</w:t>
      </w:r>
    </w:p>
    <w:p w14:paraId="1DB40437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16. Учебно-методический комплекс по дисциплине «Адвокатское производство» для студентов очной формы обучения Института адвокатуры на 2011/12, 2012/13, 2013/14 учебные годы / Автор к.ю.н., доцент кафедры адвокатуры и нотариата  С.Ю.  М а к а р о в. – М.: МГЮА имени О.Е. Кутафина – 80 лет, кафедра адвокатуры и нотариата, 2011. 32 с. – 90 экз.</w:t>
      </w:r>
    </w:p>
    <w:p w14:paraId="1E12690E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17. Учебно-методический комплекс по дисциплине «Защита прав человека в Европейском Суде». ДС Юридического факультета по специальности: 030501.65 – юриспруденция / Моск. гуманитар. ун-т. Факультет юридический. Кафедра государственно-правовых дисциплин. Автор-составитель:  А р м а ш о в а  А.В., к.ю.н., доцент. – М., 2011. 45 с. – Тираж не указан.</w:t>
      </w:r>
    </w:p>
    <w:p w14:paraId="435504F8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18. Учебно-методический комплекс по курсу «Адвокат в гражданском процессе» для студентов Института адвокатуры очной формы обучения на 2011/12, 2012/13, 2013/14 учебные годы / Автор-составитель канд. юрид. наук, доцент  В.Н.  И в а к и н. – М.: МГЮА имени О.Е. Кутафина – 80 лет, кафедра гражданского процесса, 2011. 52 с. – 55 экз.</w:t>
      </w:r>
    </w:p>
    <w:p w14:paraId="2FAC717E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19. Учебно-методический комплекс по курсу «Адвокат-защитник в уголовном процессе» для студентов Института адвокатуры на 2011/12, 2012/13, 2013/14 учебные годы / Авторы: к.ю.н., доцент  Н.М.  К и п н и с,  к.ю.н., доцент  Е.А.  Р у б и н ш т е й н.  Ответственный редактор к.ю.н., доцент  Н.М.  К и п н и с. – М.: МГЮА имени О.Е. Кутафина – 80 лет, кафедра уголовно-процессуального права, 2011. 40 с. – 90 экз.</w:t>
      </w:r>
    </w:p>
    <w:p w14:paraId="058AA89F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Методический материал по психологии в профессиональной деятельности адвоката</w:t>
      </w:r>
    </w:p>
    <w:p w14:paraId="337397EE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20. Учебно-методический комплекс по курсу «Психология профессиональной деятельности адвоката» для студентов Института адвокатуры очной формы обучения на 2011/12, 2012/13, 2013/14 учебные годы / Автор-составитель канд. психол. наук, доцент  Л.А.  С к а б е л и н а. – М.: МГЮА имени О.Е. Кутафина – 80 лет, кафедра адвокатуры и нотариата, 2011. 32 с. – 90 экз.</w:t>
      </w:r>
    </w:p>
    <w:p w14:paraId="749859D4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Методический материал по юридической риторике</w:t>
      </w:r>
    </w:p>
    <w:p w14:paraId="13BB0817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21. Рабочая программа учебной дисциплины «Риторика». Направление подготовки: юриспруденция. Квалификация (степень) выпускника: бакалавр. Форма обучения: очная, очно-заочная, заочная / Автор канд. юрид. наук, доцент  С.И.  В о л о д и н а. – М.: МГЮА имени О.Е. Кутафина – 80 лет, кафедра адвокатуры и нотариата, 2011. 80 с. – 50 экз.</w:t>
      </w:r>
    </w:p>
    <w:p w14:paraId="09320764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Практикум по адвокатуре</w:t>
      </w:r>
    </w:p>
    <w:p w14:paraId="5F52412C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22. М е л ь н и ч е н к о  Р.Г.  Адвокатура в механизме правозащитной деятельности: практикум / ФГОУ ВПО «Волгоградская академия государственной службы». – Волгоград: Изд-во ФГОУ ВПО ВАГС, 2011. 76 с. – 100 экз.</w:t>
      </w:r>
    </w:p>
    <w:p w14:paraId="719B1783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Шпаргалки</w:t>
      </w:r>
    </w:p>
    <w:p w14:paraId="65E1F752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23. Адвокатура и нотариат. Шпаргалки / сост.  А.С.  А н т о н о в. – М.: АСТ; СПб.: Сова; Владимир: ВКТ, 2011. 64 с. – 12 тыс. экз. – (Зачет).</w:t>
      </w:r>
    </w:p>
    <w:p w14:paraId="28D9F303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24. Ш н а й д е р  Э.В.  Адвокатура в Российской Федерации. Шпаргалка: учебное пособие. – М.: РГ-Пресс, 2011. 64 с. – 5 тыс. экз.</w:t>
      </w:r>
    </w:p>
    <w:p w14:paraId="4C4C74FC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ab/>
        <w:t>Пособие для претендентов</w:t>
      </w:r>
    </w:p>
    <w:p w14:paraId="2C30B88C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25. Учебное пособие для подготовки к сдаче квалификационного экзамена лицами, претендующими на присвоение статуса адвоката / Адвокатская палата Ростовской области, Юридический факультет ЮФУ. Отв. ред.:  Д.П.  Б а р а н о в,  С.М.  Л я х,  И.П.  З и н о в ь е в,  Т.С.  Я ц е н к о. – Ростов-на-Дону: ТС-Полиграфия, 2011. 480 с. – 400 экз.</w:t>
      </w:r>
    </w:p>
    <w:p w14:paraId="642493E5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История адвокатуры</w:t>
      </w:r>
    </w:p>
    <w:p w14:paraId="6A4AAB81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26. Л е г к и й  Д.М.  Дмитрий Васильевич Стасов: Судебная реформа 1864 г. и формирование присяжной адвокатуры в Российской империи / К 150-летию судебной реформы 1864 г. в России. – СПб.: «ДМИТРИЙ  БУЛАНИН», 2011. 424 с., ил. – 500 экз.</w:t>
      </w:r>
    </w:p>
    <w:p w14:paraId="4DA2629B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27. Обеспечивая защиту: адвокатура Находки / авторы-составители  П.И.  Ш е п ч у г о в,  А.К.  Ч у м а к.  К 55-летию со дня создания Находкинской юридической консультации / Русское географическое общество. Общество изучения Амурского края. – Владивосток: ООО «Рея», 2011. 244 с. ил. – 500 экз.</w:t>
      </w:r>
    </w:p>
    <w:p w14:paraId="69ADBFFA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Творчество адвокатов Челябинской области</w:t>
      </w:r>
    </w:p>
    <w:p w14:paraId="49AADAB2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28. Творчество адвокатов Челябинской области (очерки, стихи, воспоминания). Сборник № 4 / Адвокатская палата Челябинской области. – Челябинск: ОАО «Челябинский Дом печати», 2011. 95 с. – 200 экз.</w:t>
      </w:r>
    </w:p>
    <w:p w14:paraId="3A94C8B0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Творческий сборник адвоката</w:t>
      </w:r>
    </w:p>
    <w:p w14:paraId="78E3E299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29. Р и в к и н  К.  Адвокатскими тропами (статьи, интервью, стихи, фотографии). – М.: б. и., 2011. 200 с. – Тираж не указан.</w:t>
      </w:r>
    </w:p>
    <w:p w14:paraId="5978FF8A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Юридическая клиника как форма сословного патроната в русской присяжной адвокатуре</w:t>
      </w:r>
    </w:p>
    <w:p w14:paraId="11F049FF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30. И о с и л е в и ч  И.С.  Юридическая клиника [сборник цикла тематических статей присяжного поверенного Иосифа Соломоновича Иосилевича] / Сост. А.В. Поляков. – М.: Статут, 2011. 256 с. – 1 тыс. экз.</w:t>
      </w:r>
    </w:p>
    <w:p w14:paraId="4A536E96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Адвокатское издание рукописи лекций 1879 года А.Ф. Кони</w:t>
      </w:r>
    </w:p>
    <w:p w14:paraId="7DC65E1C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31. К о н и  А.Ф.  Курс уголовного судопроизводства / Американская ассоциация юристов. Федеральная палата адвокатов Российской Федерации. Адвокатская палата Московской области. Публикацию подготовили: Ю.М. Боровков, С.И. Добровольская, В.В. Маликов. – М.: Американская ассоциация юристов, 2011. 280 с. – 300 нумерованных экземпляров. – (Выдающиеся юристы).</w:t>
      </w:r>
    </w:p>
    <w:p w14:paraId="3E154E69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526DDDE5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32. А н д р и а н о в  Н.В.  Гражданское общество как среда институционализации адвокатуры. – М.: Книжный дом «ЛИБРОКОМ», 2011. 304 с. – Тираж не указан.</w:t>
      </w:r>
    </w:p>
    <w:p w14:paraId="5BE68C88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33. Г а л о г а н о в  А.П.  Правовой статус адвокатуры: российская законодательная модель и конституционные принципы обеспечения прав человека. Монография / Российская Академия адвокатуры и нотариата. – М.: Юридическое издательство «ЮРКОМПАНИ», 2011. 520 с. – 1,5 тыс. экз. – (Серия «Актуальные юридические исследования»).</w:t>
      </w:r>
    </w:p>
    <w:p w14:paraId="36AA1E4A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34. К о л о б а ш к и н а  С.С.  Система адвокатской защиты прав граждан: монография / Ин-т адвокатуры Моск. гос. юрид. акад. им. О.Е. Кутафина. – М.: Издательство ООО «Ваш полиграфический партнер», 2011. 245 с. – 300 экз.</w:t>
      </w:r>
    </w:p>
    <w:p w14:paraId="3758D167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35. К р у ч и н и н  Ю.С.  Профессиональное поведение адвоката. Часть 1. Учебное пособие. – М.: Федеральная палата адвокатов Российской Федерации, 2011. 108 с. – 100 экз.</w:t>
      </w:r>
    </w:p>
    <w:p w14:paraId="6566320F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36. П а н ч е н к о  В.Ю.  Юридическая помощь (вопросы общей теории): монография [Текст]. – Красноярск: Сиб. федер. ун-т, 2011. 279 с. – 1,5 тыс. экз.</w:t>
      </w:r>
    </w:p>
    <w:p w14:paraId="1C9B5AE5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37. Проблемы адвокатуры в юридической науке. Материалы заседания Научно-консультативного совета Федеральной палаты адвокатов Российской Федерации / Отв. ред.: вице-президент ФПА РФ  Ю.С.  П и л и п е н к о; вице-президент ФПА РФ  С.И.  В о л о д и н а. – М.: Информ-Право, 2011. 160 с. – 500 экз.</w:t>
      </w:r>
    </w:p>
    <w:p w14:paraId="0EFAB6D2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 xml:space="preserve">38. Ш а й х у л л и н  М.С.  Взаимодействие адвокатуры и органов местного самоуправления в России: вопросы правового и социального регулирования: монография. </w:t>
      </w:r>
      <w:r w:rsidRPr="001B2338">
        <w:rPr>
          <w:sz w:val="24"/>
          <w:szCs w:val="24"/>
        </w:rPr>
        <w:lastRenderedPageBreak/>
        <w:t>– М.: Юрлитинформ, 2011. 144 с. – 3 тыс. экз. – (Профессиональная защита. Библиотека адвоката).</w:t>
      </w:r>
    </w:p>
    <w:p w14:paraId="43444F89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Этика взаимоотношений судейского корпуса</w:t>
      </w:r>
    </w:p>
    <w:p w14:paraId="2EAC0BEB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с адвокатским и прокурорским сообществом</w:t>
      </w:r>
    </w:p>
    <w:p w14:paraId="19520559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39. Судейская этика. Суды и СМИ. Взаимодействие судов с адвокатурой и прокуратурой: материалы Междунар. научно-практ. конференции (г. Вологда, 18–20 ноября 2009 года) / Вологод. обл. суд. Управление Судебн. департамента в Вологод. обл. Регион. отделен. общерос. обществ. организ. «Ассоциация юристов России». Российско-Американское правовое партнерство. Адвокатская палата Вологод. обл. Филиал ГОУ ВПО «МГЮА им. О.Е. Кутафина» в г. Вологде; редкол.: О.В.  Б а р а е в а  (отв. ред.) и др. – Вологда: Киселев А.В., 2011. 106 с. – 40 экз.</w:t>
      </w:r>
    </w:p>
    <w:p w14:paraId="7AA3EC0A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Сборник избранных произведений Г.К. Шарова</w:t>
      </w:r>
    </w:p>
    <w:p w14:paraId="7DA32B1F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 xml:space="preserve">40. Ш а р о в  Г.К.  Статьи прошлых лет (об адвокатуре и не только): сборник / Геннадий Константинович Шаров; Федеральная палата адвокатов Российской Федерации, Адвокат. группа </w:t>
      </w:r>
      <w:r w:rsidRPr="001B2338">
        <w:rPr>
          <w:sz w:val="24"/>
          <w:szCs w:val="24"/>
          <w:lang w:val="en-US"/>
        </w:rPr>
        <w:t>SANCTALEX</w:t>
      </w:r>
      <w:r w:rsidRPr="001B2338">
        <w:rPr>
          <w:sz w:val="24"/>
          <w:szCs w:val="24"/>
        </w:rPr>
        <w:t>. – М.: ИД «Юстиция», 2011. 744 с. – 500 экз.</w:t>
      </w:r>
    </w:p>
    <w:p w14:paraId="77BA4F40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тайна</w:t>
      </w:r>
    </w:p>
    <w:p w14:paraId="417F485B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41. Адвокатская тайна: Сборник материалов / Составитель  Н.М.  К и п н и с. – М.: Американская ассоциация юристов, 2011. 528 с. – 1 тыс. экз. – (Серия: Адвокатская практика).</w:t>
      </w:r>
    </w:p>
    <w:p w14:paraId="4B079982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конференции</w:t>
      </w:r>
    </w:p>
    <w:p w14:paraId="7D98F0E1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42. Роль адвокатуры в гражданском обществе: сб. науч. тр. (по матер. Междунар. науч. конф. преподавателей, студентов и аспирантов, Саратов, 15 ноября 2010 г.) / [редкол.  Т.А.  Г р и г о р ь е в а  (отв. ред.) и др.]; ГОУ ВПО «Саратовская государственная академия права». – Саратов: СГАП – 80 лет, 2011. 56 с. – 100 экз.</w:t>
      </w:r>
    </w:p>
    <w:p w14:paraId="6F5DF414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Доклад ФПА РФ</w:t>
      </w:r>
    </w:p>
    <w:p w14:paraId="0269855A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43. О проблемах правосудия и уголовной юстиции в Российской Федерации в связи с обеспечением прав и свобод граждан: Доклад Федеральной палаты адвокатов Российской Федерации. – М.: Информ-Право, 2011. 64 с. –  1,2 тыс. экз.</w:t>
      </w:r>
    </w:p>
    <w:p w14:paraId="252D7855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Профессиональная этика (дисциплинарная практика)</w:t>
      </w:r>
    </w:p>
    <w:p w14:paraId="5C6E15EB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44. Дисциплинарная практика Адвокатской палаты г. Москвы, 2003–2004 гг.: [сборник] / Адвокат. палата г. Москвы; [сост. и отв. ред.  Н.М.  К и п н и с]. – М.: Новая юстиция, 2011. 384 с. – 700 экз.</w:t>
      </w:r>
    </w:p>
    <w:p w14:paraId="064BBC54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45. Дисциплинарная практика Адвокатской палаты г. Москвы, 2005 г.: [сборник] / Адвокат. палата г. Москвы; [сост. и отв. ред.  Н.М.  К и п н и с]. – М.: Новая юстиция, 2011. 560 с. – 600 экз.</w:t>
      </w:r>
    </w:p>
    <w:p w14:paraId="2284A1D5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46. Дисциплинарная практика Адвокатской палаты г. Москвы, 2006 г.: [сборник] / Адвокат. палата г. Москвы; [сост. и отв. ред.  Н.М.  К и п н и с]. – М.: Новая юстиция, 2011. 768 с. – 600 экз.</w:t>
      </w:r>
    </w:p>
    <w:p w14:paraId="55412E83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Расследование преступлений, связанных</w:t>
      </w:r>
    </w:p>
    <w:p w14:paraId="40A23207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с профессиональной деятельностью адвокатов</w:t>
      </w:r>
    </w:p>
    <w:p w14:paraId="2966199A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47. К у ч и н а  Я.О.  Методика расследования преступлений, совершаемых в сфере оказания профессиональной юридической помощи: монография. – М.: Юрлитинформ, 2011. 176 с. – 3 тыс. экз. – (Библиотека криминалиста).</w:t>
      </w:r>
    </w:p>
    <w:p w14:paraId="4CF0E15E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Справочники</w:t>
      </w:r>
    </w:p>
    <w:p w14:paraId="5002A45F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48. Гильдия российских адвокатов / Ответственный за выпуск – О.М.  П о т а п е н к о. – М.: ООО «ИГ «ГРАНИЦА», 2011. 36 с. – Тираж не указан.</w:t>
      </w:r>
    </w:p>
    <w:p w14:paraId="1068A675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49. Общероссийская общественная организация «Юристы за права и достойную жизнь человека» [создана в 1998 году] / Гильдия российских адвокатов. Ответственный за выпуск  Г.Б.  М и р з о е в. – М., 2011. 128 с. – Тираж не указан.</w:t>
      </w:r>
    </w:p>
    <w:p w14:paraId="19C69718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 xml:space="preserve">50. </w:t>
      </w:r>
      <w:r w:rsidRPr="001B2338">
        <w:rPr>
          <w:bCs/>
          <w:sz w:val="24"/>
          <w:szCs w:val="24"/>
        </w:rPr>
        <w:t xml:space="preserve">Справочник адвоката. Адреса и телефоны (по состоянию на 1 марта 2011 г.) / Гильдия российских адвокатов. – М.: ООО «Типография ИД «Граница», 2011. 280 с. – </w:t>
      </w:r>
      <w:r w:rsidRPr="001B2338">
        <w:rPr>
          <w:sz w:val="24"/>
          <w:szCs w:val="24"/>
        </w:rPr>
        <w:t>500 экз.</w:t>
      </w:r>
    </w:p>
    <w:p w14:paraId="729F3D38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51. Справочник адвоката по состоянию на 11 апреля 2011 г. / Адвокатская палата Челябинской области. – Б. м. (</w:t>
      </w:r>
      <w:r w:rsidRPr="001B2338">
        <w:rPr>
          <w:i/>
          <w:sz w:val="24"/>
          <w:szCs w:val="24"/>
        </w:rPr>
        <w:t>Челябинск</w:t>
      </w:r>
      <w:r w:rsidRPr="001B2338">
        <w:rPr>
          <w:sz w:val="24"/>
          <w:szCs w:val="24"/>
        </w:rPr>
        <w:t>), 2011. 140 с. – Тираж не указан.</w:t>
      </w:r>
    </w:p>
    <w:p w14:paraId="61FC94D0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Материалы конкурса на звание «Лучший адвокат года»</w:t>
      </w:r>
    </w:p>
    <w:p w14:paraId="31E5D8FD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52. Ч е р н ы ш о в  В.И.  Ульяновская адвокатура: наши достижения и победы. Практическое пособие для адвокатов. Выпуск первый / Адвокатская палата Ульяновской области. – Ульяновск, 2011. 154 с. – Тираж не указан.</w:t>
      </w:r>
    </w:p>
    <w:p w14:paraId="59C22B30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Маркетинг для юристов и адвокатов</w:t>
      </w:r>
    </w:p>
    <w:p w14:paraId="08FFC302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53. С и м е н ш т е й н  С.С.  Секреты прибыльной юридической практики. – 1-е издание. – М.: ООО «Сам полиграфист», 2011. 190 с. – Тираж не указан.</w:t>
      </w:r>
    </w:p>
    <w:p w14:paraId="56E8CCC9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ab/>
        <w:t>Профессиональные навыки адвоката</w:t>
      </w:r>
    </w:p>
    <w:p w14:paraId="3C05298A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54. Ф о к с  Ч а р л ь з.  Составление договоров: Чему не учат студентов / Пер. с англ. – 4-е изд. – М.: Альпина Паблишерз, 2011. 293 с. – 1 тыс. экз.</w:t>
      </w:r>
    </w:p>
    <w:p w14:paraId="2D1769E7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55. Х а з о в а  О.А.  Искусство юридического письма. – М.: Издательство Юрайт, 2011. 181 с. – 1,5 тыс. экз. – Серия: Профессиональные навыки юриста.</w:t>
      </w:r>
    </w:p>
    <w:p w14:paraId="7646836E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Адвокатское досье</w:t>
      </w:r>
    </w:p>
    <w:p w14:paraId="0A2CFBDD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56. Ч е с н о к о в  А.В.,  Ш у г р и н а  Е.С.  Адвокатское досье: практ. пособие. – М.: Норма: ИНФРА-М, 2011. 208 с. – 1 тыс. экз.</w:t>
      </w:r>
    </w:p>
    <w:p w14:paraId="7AC70C26" w14:textId="77777777" w:rsidR="00700AC5" w:rsidRPr="001B2338" w:rsidRDefault="00700AC5" w:rsidP="00700AC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Судебная адвокатура</w:t>
      </w:r>
    </w:p>
    <w:p w14:paraId="4129F6DB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57. Ф е д о с ю т к и н  Б.А.  Справочник адвоката по медицинской криминалистике. – Курск: Издательство МУП «Курская городская типография», 2011. 424 с. – 1 тыс. экз.</w:t>
      </w:r>
    </w:p>
    <w:p w14:paraId="01EFFC84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 в гражданском процессе</w:t>
      </w:r>
    </w:p>
    <w:p w14:paraId="6EB6F5F8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58. Ж у к о в  М.В.  Справочник адвоката по гражданским делам. – М.: Издательство Юрайт, 2011. 527 с. – 1 тыс. экз. – (Серия: Настольная книга специалиста).</w:t>
      </w:r>
    </w:p>
    <w:p w14:paraId="7C0716C4" w14:textId="77777777" w:rsidR="00700AC5" w:rsidRPr="001B2338" w:rsidRDefault="00700AC5" w:rsidP="00700AC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59. И в а н о в  К.А.  Судебная практика по жилищным спорам глазами адвоката. Судебные акты по жилищным вопросам. Аналитические статьи адвоката по жилищным вопросам. Образцы исковых заявлений. – М.: Благословение, Техинвест-3, 2011. 314 с. – 2 тыс. экз.</w:t>
      </w:r>
    </w:p>
    <w:p w14:paraId="37014EB8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 в уголовном процессе</w:t>
      </w:r>
    </w:p>
    <w:p w14:paraId="4835C9E0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60. Адвокат и защита в уголовном процессе [Текст]: учеб. пособие /  Е.С.  А з а р о в а,  О.И.  М а л о в а,  М.Л.  Р е п к и н;  Негос. образоват. учреждение высш. проф. образования «Волгогр. ин-т экономики, социологии и права». – Волгоград: Изд-во ВолГУ, 2011. 236 с. – 500 экз.</w:t>
      </w:r>
    </w:p>
    <w:p w14:paraId="528E78D4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61. А р а б у л и  Д.Т.  Понятие и сущность защиты в уголовном судопроизводстве России. – Челябинск: Полиграф-Мастер, 2011. 248 с. – 1 тыс. экз.</w:t>
      </w:r>
    </w:p>
    <w:p w14:paraId="3EBE50C8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62. Б у р г е р  Б.М.  Гарантии независимости адвоката при оказании квалифицированной юридической помощи: монография / под науч. ред. докт. юрид. наук, проф., засл. юриста РФ А.А. Хмырова. – М.: Юрлитинформ, 2011. 152 с. – 3 тыс. экз. – (Профессиональная защита. Библиотека адвоката).</w:t>
      </w:r>
    </w:p>
    <w:p w14:paraId="262DD47C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63. В о с к о б о й н и к  И.О.  Правовое регулирование деятельности адвоката в отечественном уголовном судопроизводстве: Монография / Калинингр. юрид. ин-т МВД России. – Калининград, 2011. 136 с. – 100 экз.</w:t>
      </w:r>
    </w:p>
    <w:p w14:paraId="473D6BFE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64. Г а л о г а н о в  Е.А.  Реализация в деятельности адвоката принципа состязательности уголовного судопроизводства в Российской Федерации. Монография. – М.: ЮРКОМПАНИ, 2011. 180 с. – 1,5 тыс. экз. – (Серия «Актуальные юридические исследования»).</w:t>
      </w:r>
    </w:p>
    <w:p w14:paraId="1A64CC0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65. Г л и с к о в  А.А.,  Г л и с к о в  А.Г.,  З а б е й в о р о т а  А.И.  Справочник адвоката по уголовным делам. Защита подозреваемых. Представление интересов потерпевших. Образцы процессуальных документов / Под ред. д-ра юрид. наук, проф. С.Н.  Б а б у р и н а. – М.: Книжный мир, 2011. 368 с. – 2 тыс. экз. – (Серия «Практический справочник гражданина»).</w:t>
      </w:r>
    </w:p>
    <w:p w14:paraId="27F44A2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66. Г о р с к и й  В.В.  Тактические основы деятельности адвоката – представителя потерпевшего в уголовном судопроизводстве России. – М.: Юрлитинформ, 2011. 272 с. – 3 тыс. экз. – (Библиотека криминалиста).</w:t>
      </w:r>
    </w:p>
    <w:p w14:paraId="61CDFF61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67. К л а с с е н  Н.А.,  К л а с с е н  А.Н.,  К у д р я в ц е в а  А.В.  Использование специальных знаний при осуществлении защиты по уголовным делам: монография. – М.: Юрлитинформ, 2011. 208 с. – 3 тыс. экз. – (Профессиональная защита. Библиотека адвоката).</w:t>
      </w:r>
    </w:p>
    <w:p w14:paraId="36CB0913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68. К о р о б о в  И.З.  Тактико-этические основы коллизионной защиты по уголовным делам: монография. – М.: Юрлитинформ, 2011. 176 с. – 3 тыс. экз. – (Профессиональная защита. Библиотека адвоката).</w:t>
      </w:r>
    </w:p>
    <w:p w14:paraId="2627F9C4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69. К у р ы ш е в а  Н.С.  Обжалование действий (бездействия) и решений должностных лиц, осуществляющих уголовное судопроизводство: монография. – М.: Изд-во «Юрлитинформ», 2011. 280 с. – 3 тыс. экз. – (Библиотека криминалиста).</w:t>
      </w:r>
    </w:p>
    <w:p w14:paraId="66A5A234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70. М а з у р  Н.В.  Профессиональное представительство участников процесса в уголовном судопроизводстве: Монография (</w:t>
      </w:r>
      <w:r w:rsidRPr="001B2338">
        <w:rPr>
          <w:i/>
          <w:sz w:val="24"/>
          <w:szCs w:val="24"/>
        </w:rPr>
        <w:t>по УПК Республики Казахстан</w:t>
      </w:r>
      <w:r w:rsidRPr="001B2338">
        <w:rPr>
          <w:sz w:val="24"/>
          <w:szCs w:val="24"/>
        </w:rPr>
        <w:t>). – Караганда: Карагандинская Акад. МВД Республики Казахстан им. Б. Бейсенова, 2011. 145 с. – 100 экз.</w:t>
      </w:r>
    </w:p>
    <w:p w14:paraId="7B4C8219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71. Н а с о н о в а  И.А.  Теоретическая модель уголовно-процессуальной защиты: монография / под ред. докт. юрид. наук, проф., засл. деятеля науки РФ О.А. Зайцева. – М.: Юрлитинформ, 2011. 400 с. – 3 тыс. экз. – (Библиотека криминалиста).</w:t>
      </w:r>
    </w:p>
    <w:p w14:paraId="4127F7C9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72. Ф о м и н  М.А.  Защита по уголовным делам о взятках. – М.: Юрлитинформ, 2011. 376 с. – 3 тыс. экз. – (Профессиональная защита. Библиотека адвоката).</w:t>
      </w:r>
    </w:p>
    <w:p w14:paraId="3559B9DB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А.В. Рагулина</w:t>
      </w:r>
    </w:p>
    <w:p w14:paraId="4E3BC63F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73. Р а г у л и н  А.В.  Профессиональные права адвоката-защитника, обусловленные гарантиями независимости адвоката: проблемы законодательной регламентации и практической реализации: монография / Евразийский научно-исследовательский институт проблем права. Российская академия адвокатуры и нотариата. Гильдия российских адвокатов. – М.: Евразийский научно-исследовательский институт проблем права, 2011. 148 с. – 200 экз.</w:t>
      </w:r>
    </w:p>
    <w:p w14:paraId="663147DC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74. Р а г у л и н  А.В.  Процессуальные и тактические аспекты деятельности адвоката – защитника в уголовном судопроизводстве: монография. – М.: Юрлитинформ, 2011. 392 с. – 3 тыс. экз. – (Профессиональная защита. Библиотека адвоката).</w:t>
      </w:r>
    </w:p>
    <w:p w14:paraId="0B9EAF1F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75. Р а г у л и н  А.В.  Участие адвоката-защитника в следственных действиях: Учебное пособие. – Уфа: Евразийский научно-исследовательский институт проблем права, 2011. 80 с. – 100 экз.</w:t>
      </w:r>
    </w:p>
    <w:p w14:paraId="61B0F6D3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суде присяжных</w:t>
      </w:r>
    </w:p>
    <w:p w14:paraId="5CF9F031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76. К о л о м е н с к а я  С.А.  Формирование коллегии присяжных заседателей в уголовном процессе России и США: монография / под науч. ред. С.Д. Шестаковой. – М.: Юрлитинформ, 2011. 192 с. – 3 тыс. экз.</w:t>
      </w:r>
    </w:p>
    <w:p w14:paraId="7B806515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77. М а з у р  Н.В.  Особенности участия защитника в суде присяжных: Монография (</w:t>
      </w:r>
      <w:r w:rsidRPr="001B2338">
        <w:rPr>
          <w:i/>
          <w:sz w:val="24"/>
          <w:szCs w:val="24"/>
        </w:rPr>
        <w:t>по УПК Республики Казахстан</w:t>
      </w:r>
      <w:r w:rsidRPr="001B2338">
        <w:rPr>
          <w:sz w:val="24"/>
          <w:szCs w:val="24"/>
        </w:rPr>
        <w:t>). – Караганда: Карагандинская Акад. МВД Республики Казахстан им. Б. Бейсенова, 2011. 95 с. – 100 экз.</w:t>
      </w:r>
    </w:p>
    <w:p w14:paraId="07B2DC4E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Психологические аспекты деятельности адвоката в суде присяжных</w:t>
      </w:r>
    </w:p>
    <w:p w14:paraId="73BA519B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78. Г у л е в и ч  О.А.  Психология в суде присяжных: Учебное пособие / Американская ассоциация юристов (Московское представительство). – Псков: ООО «Гименей», 2011. 138 с. – 1 тыс. экз. – (Серия «Уголовное право»).</w:t>
      </w:r>
    </w:p>
    <w:p w14:paraId="4DD9AD21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Разъяснение ФПА РФ случаев нарушения адвокатами права доверителей на защиту</w:t>
      </w:r>
    </w:p>
    <w:p w14:paraId="32D3B4B7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79. Разъяснение Экспертно-методической комиссии совета Федеральной палаты адвокатов РФ в связи со случаями невыполнения адвокатами-защитниками своих профессиональных обязанностей, нарушающими права доверителей на защиту / Вице-президент ФПА РФ, председатель ЭМК Совета ФПА  Г.К.  Ш а р о в.  23 марта 2011 г. </w:t>
      </w:r>
      <w:r w:rsidRPr="001B2338">
        <w:rPr>
          <w:sz w:val="24"/>
          <w:szCs w:val="24"/>
        </w:rPr>
        <w:lastRenderedPageBreak/>
        <w:t>Адвокатская палата Челябинской области. – Б. м. (</w:t>
      </w:r>
      <w:r w:rsidRPr="001B2338">
        <w:rPr>
          <w:i/>
          <w:sz w:val="24"/>
          <w:szCs w:val="24"/>
        </w:rPr>
        <w:t>Челябинск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2011 год</w:t>
      </w:r>
      <w:r w:rsidRPr="001B2338">
        <w:rPr>
          <w:sz w:val="24"/>
          <w:szCs w:val="24"/>
        </w:rPr>
        <w:t>). 24 с. – Тираж не указан.</w:t>
      </w:r>
    </w:p>
    <w:p w14:paraId="7EC88F44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Деятельность адвоката по возмещению вреда, причиненного</w:t>
      </w:r>
    </w:p>
    <w:p w14:paraId="6F2D2C25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правоохранительными органами</w:t>
      </w:r>
    </w:p>
    <w:p w14:paraId="33037ECE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80. М а к с и м о в а  Т.Ю.,  Р у б и н ш т е й н  Е.А.,  Ш е п е л е в а  О.С.  Возмещение вреда, причиненного незаконными действиями должностных лиц и государственных органов, осуществляющих производство по уголовному делу: Методические рекомендации для адвокатов / ФПА РФ. Фонд «Общественный вердикт». МГЮА им. О.Е. Кутафина. Рецензент Н.М. Кипнис. – М.: Информ-Право, 2011. 144 с. – 1 тыс. экз.</w:t>
      </w:r>
    </w:p>
    <w:p w14:paraId="282465F3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Деятельность адвоката по предупреждению преступности сторон обвинения и защиты</w:t>
      </w:r>
    </w:p>
    <w:p w14:paraId="1767EF33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в уголовном процессе Республики Казахстан</w:t>
      </w:r>
    </w:p>
    <w:p w14:paraId="09503BC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81. Х а н  В.Ю.  Адвокат в предупреждении преступности / Владимир Юрьевич Хан. Под ред. д.ю.н., проф. И.В. Корзуна. – Алматы: ИЦ ОФППИ «Интерлигал», 2011. 220 с. – 1 тыс. экз.</w:t>
      </w:r>
    </w:p>
    <w:p w14:paraId="66127A10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Комментарий адвоката к Федеральному закону «О полиции»</w:t>
      </w:r>
    </w:p>
    <w:p w14:paraId="6DE1B52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82. Закон «О полиции» – в интересах каждого гражданина РФ. Постатейный комментарий к названному Федеральному закону правоведов  Е.А.  К р у т ь,  В.С.  В и р а б о в а,  Ю.М.  Л е р м о н т о в а.  Под ред. адвоката Адвокатской палаты Московской области, члена экспертно-аналитического Совета при Комитете Государственной Думы по делам СНГ и связям с соотечественниками Е.А. Круть / «Библиотечка «Российской газеты». Выпуск № 9. 2011. 192 с. – 6,2 тыс. экз.</w:t>
      </w:r>
    </w:p>
    <w:p w14:paraId="06F0080B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Деятельность адвоката по делам о ДТП</w:t>
      </w:r>
    </w:p>
    <w:p w14:paraId="4171442B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83. Р у д ь  А.  Записки адвоката по делам о ДТП (</w:t>
      </w:r>
      <w:r w:rsidRPr="001B2338">
        <w:rPr>
          <w:i/>
          <w:sz w:val="24"/>
          <w:szCs w:val="24"/>
        </w:rPr>
        <w:t>по законодательству Украины</w:t>
      </w:r>
      <w:r w:rsidRPr="001B2338">
        <w:rPr>
          <w:sz w:val="24"/>
          <w:szCs w:val="24"/>
        </w:rPr>
        <w:t>). – Харьков: Издательский дом «ФАКТОР», 2011. 304 с. – 2 тыс. экз. – (Рос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йською мовою).</w:t>
      </w:r>
    </w:p>
    <w:p w14:paraId="31510BF9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Деятельность адвоката по делам об административных правонарушениях</w:t>
      </w:r>
    </w:p>
    <w:p w14:paraId="0D452DF2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84. М и к у л и н  А.И.  Право на защиту в производстве по делам об административных правонарушениях. – М.: Юрлитинформ, 2011. 152 с. – 3 тыс. экз.</w:t>
      </w:r>
    </w:p>
    <w:p w14:paraId="32005244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Деятельность адвоката по защите прав налогоплательщиков</w:t>
      </w:r>
    </w:p>
    <w:p w14:paraId="5160BAC4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85. Ч е б о т а р е в а  М.В.  Организационно-правовые основы деятельности адвоката по защите прав доверителя в налоговых спорах: Монография / Под ред. д.ю.н. С.С. Юрьева. – М.: Издательство «Спутник+», 2011. 152 с. – 50 экз.</w:t>
      </w:r>
    </w:p>
    <w:p w14:paraId="06E9D6A9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Европейском Суде по правам человека</w:t>
      </w:r>
    </w:p>
    <w:p w14:paraId="53DCC29F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86. Методические рекомендации по обращению в Европейский Суд по правам человека; Адвокатская палата Московской обл., Науч.-методический совет; [авт.-сост. С.И.  Д о б р о в о л ь с к а я,  В.В.  М а л и к о в;  отв. ред.  Ю.М.  Б о р о в к о в]. 2-е изд., перераб. и доп.– М.: ИД «Юстиция», 2011. 368 с. – 1,5 тыс. экз. – Серия «Юридическая консультация».</w:t>
      </w:r>
    </w:p>
    <w:p w14:paraId="57233490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Социальная адвокатура</w:t>
      </w:r>
    </w:p>
    <w:p w14:paraId="7CA45A3E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87. Бесплатная юридическая помощь: модель взаимодействия государства и гражданского общества (зарубежный и российский опыт): Сборник докладов / Редакторы  Л.  А н о с о в а,  Е.  Б у р м и ц к а я,  О.  Ш в а р ц. – М.: ООО «Акварель», 2011. 375 с. – 300 экз. – (Серия «Доступ к правосудию» / Институт права и публичной политики. Проект «Повышение доступности правосудия для малоимущих групп населения Российской Федерации»).</w:t>
      </w:r>
    </w:p>
    <w:p w14:paraId="4826E5DF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88. К а л и н и н а  И.В.,  Б у р м и ц к а я  Е.Я.  Методические рекомендации по работе центров бесплатной юридической помощи / Рецензенты: д-р юрид. наук В.Д. Мазаев, канд. юрид. наук Н.М. Кипнис. – М.: ООО «Акварель», 2011. 48 с. + 1 </w:t>
      </w:r>
      <w:r w:rsidRPr="001B2338">
        <w:rPr>
          <w:sz w:val="24"/>
          <w:szCs w:val="24"/>
          <w:lang w:val="en-US"/>
        </w:rPr>
        <w:t>CD</w:t>
      </w:r>
      <w:r w:rsidRPr="001B2338">
        <w:rPr>
          <w:sz w:val="24"/>
          <w:szCs w:val="24"/>
        </w:rPr>
        <w:t>-</w:t>
      </w:r>
      <w:r w:rsidRPr="001B2338">
        <w:rPr>
          <w:sz w:val="24"/>
          <w:szCs w:val="24"/>
          <w:lang w:val="en-US"/>
        </w:rPr>
        <w:t>ROM</w:t>
      </w:r>
      <w:r w:rsidRPr="001B2338">
        <w:rPr>
          <w:sz w:val="24"/>
          <w:szCs w:val="24"/>
        </w:rPr>
        <w:t>. – 300 экз. – (Серия «Доступ к правосудию» / Институт права и публичной политики. Проект «Повышение доступности правосудия для малоимущих групп населения Российской Федерации»).</w:t>
      </w:r>
    </w:p>
    <w:p w14:paraId="174D84D7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89. К р ю ч к о в  С.А.  Рынок юридических услуг населению в Российской Федерации: Аналитический отчет. – М.: ООО «Акварель», 2011. 83 с. – 300 экз. – (Серия «Доступ к правосудию» / Институт права и публичной политики. Проект «Повышение доступности правосудия для малоимущих групп населения Российской Федерации»).</w:t>
      </w:r>
    </w:p>
    <w:p w14:paraId="13EDE401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90. К р ю ч к о в  С.А.  Юридическая помощь – лицом к потребителю: Опыт организации информационной кампании «Повышение доступности правосудия для малоимущих групп населения Российской Федерации». – М.: ООО «Акварель», 2011. 78 с. – 300 экз. – (Серия «Доступ к правосудию» / Институт права и публичной политики. Проект «Повышение доступности правосудия для малоимущих групп населения Российской Федерации»).</w:t>
      </w:r>
    </w:p>
    <w:p w14:paraId="2850C12C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и доступ к правосудию</w:t>
      </w:r>
    </w:p>
    <w:p w14:paraId="3D0F8169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91. Совершенствование доступа к правосудию: Оказание квалифицированной юридической помощи, в том числе в случаях, предусмотренных законом, бесплатно; медиация и иные альтернативные способы разрешения споров правового характера / Программа сотрудничества ЕС и России. Проект «Совершенствование доступа к правосудию в России» / Авторский коллектив:  О.А.  Т а р а с о в,  И.  П е л л и и ц ц и а р и,  Н.Д.  Ш е в ч е н к о,  С.А.  Б а с т а н ж и е в а,  А.И.  М у р а н о в  и д.р. – М., 2011. 414 с. – Тираж не указан.</w:t>
      </w:r>
    </w:p>
    <w:p w14:paraId="16E47D7A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Защита адвокатом свободы совести</w:t>
      </w:r>
    </w:p>
    <w:p w14:paraId="56AE6D1D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92. Е р о ф е е в  К.Б.  Реализация свободы совести: взгляд адвоката. – СПб.: Издательство «Древо жизни», 2011. 168 с. – 600 экз.</w:t>
      </w:r>
    </w:p>
    <w:p w14:paraId="7C9CC96C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93. П ч е л и н ц е в  А.В.,  З а г р е б и н а  И.В.  Защита прав религиозных организаций при проведении проверок / Адвокатское бюро «Славянский правовой центр». Журнал «Религия и право». – М.: ИД «Юриспруденция», 2011. 192 с. – 1 тыс. экз.</w:t>
      </w:r>
    </w:p>
    <w:p w14:paraId="25E836E9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94. Я к о в л е в а  О.А.  Нас выбросили на обочину жизни. Вторая книга из серии «Права человека», посвященной защите конституционного права жить в соответствии со своими религиозными убеждениями. – М.: Благословение, Техинвест-3, 2011. 264 с. – 3 тыс. экз. – (Книга-предостережение).</w:t>
      </w:r>
    </w:p>
    <w:p w14:paraId="588F5A17" w14:textId="77777777" w:rsidR="00700AC5" w:rsidRPr="001B2338" w:rsidRDefault="00700AC5" w:rsidP="00700AC5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0E800F35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95. Г у б а е в а  Т.В.  Словесность в юриспруденции. – Казань: Изд-во Казанского ун-та, 2011. 302 с. – Тираж не указан.</w:t>
      </w:r>
    </w:p>
    <w:p w14:paraId="61D4187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96. И в а к и н а  Н.Н.  Основы судебного красноречия (Риторика для юристов): учеб. пособие. – 3-е изд., пересмотр. – М.: Норма: ИНФРА-М, 2011. 592 с. – 1,5 тыс. экз.</w:t>
      </w:r>
    </w:p>
    <w:p w14:paraId="20BBF150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97. К о с т а н о в  Ю.А.  Как подготовиться к прениям в суде. Шпаргалка для защитника и обвинителя. – Б. м. (</w:t>
      </w:r>
      <w:r w:rsidRPr="001B2338">
        <w:rPr>
          <w:i/>
          <w:sz w:val="24"/>
          <w:szCs w:val="24"/>
        </w:rPr>
        <w:t>Москва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2011 год</w:t>
      </w:r>
      <w:r w:rsidRPr="001B2338">
        <w:rPr>
          <w:sz w:val="24"/>
          <w:szCs w:val="24"/>
        </w:rPr>
        <w:t>). 56 с. – Тираж не указан. – Специально для подписчиков журнала «Уголовный процесс» (№ 12 за 2011 г.).</w:t>
      </w:r>
    </w:p>
    <w:p w14:paraId="6525609A" w14:textId="77777777" w:rsidR="00700AC5" w:rsidRPr="001B2338" w:rsidRDefault="00700AC5" w:rsidP="00700AC5">
      <w:pPr>
        <w:pStyle w:val="31"/>
        <w:rPr>
          <w:bCs/>
          <w:sz w:val="24"/>
          <w:szCs w:val="24"/>
        </w:rPr>
      </w:pPr>
      <w:r w:rsidRPr="001B2338">
        <w:rPr>
          <w:sz w:val="24"/>
          <w:szCs w:val="24"/>
        </w:rPr>
        <w:t xml:space="preserve">98. </w:t>
      </w:r>
      <w:r w:rsidRPr="001B2338">
        <w:rPr>
          <w:bCs/>
          <w:sz w:val="24"/>
          <w:szCs w:val="24"/>
        </w:rPr>
        <w:t>М и х а л к и н  Н.В.  Логика и аргументация для юристов: учебное пособие. – 2-е изд., перераб. и доп. – М.: Издательство Юрайт, 2011. 363 с. – 1 тыс. экз. – Серия: Основы наук.</w:t>
      </w:r>
    </w:p>
    <w:p w14:paraId="65F7EC47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bCs/>
          <w:sz w:val="24"/>
          <w:szCs w:val="24"/>
        </w:rPr>
        <w:t xml:space="preserve">99. «Молодая адвокатура» «старой России». Речи адвокатов на политических процессах начала </w:t>
      </w:r>
      <w:r w:rsidRPr="001B2338">
        <w:rPr>
          <w:bCs/>
          <w:sz w:val="24"/>
          <w:szCs w:val="24"/>
          <w:lang w:val="en-US"/>
        </w:rPr>
        <w:t>XX</w:t>
      </w:r>
      <w:r w:rsidRPr="001B2338">
        <w:rPr>
          <w:bCs/>
          <w:sz w:val="24"/>
          <w:szCs w:val="24"/>
        </w:rPr>
        <w:t xml:space="preserve"> в. / Составители:  В.В.  Г р и б,  К.П.  К р а к о в с к и й. – М.: Издательство «Юрист», 2011. 608 с. – </w:t>
      </w:r>
      <w:r w:rsidRPr="001B2338">
        <w:rPr>
          <w:sz w:val="24"/>
          <w:szCs w:val="24"/>
        </w:rPr>
        <w:t>5 тыс. экз.</w:t>
      </w:r>
    </w:p>
    <w:p w14:paraId="7330550E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100. Н е п р я х и н  Н.  Гни свою линию: Приемы эффективной коммуникации / Никита Непряхин. – 2-е изд., доп. – М.: Альпина Паблишерз, 2011. 148 с. – 2 тыс. экз. – (Серия «Мастерство работы со словом»).</w:t>
      </w:r>
    </w:p>
    <w:p w14:paraId="203BDE31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СНГ (Беларуси, Казахстане, Кыргызстане, Украине)</w:t>
      </w:r>
    </w:p>
    <w:p w14:paraId="33C7CB0E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101. Адвокатура в Республике Беларусь / И.И. Мартинович [и др.]; под общ. ред.  И.И.  М а р т и н о в и ч,  Н.В.  К а л м ы к о в о й. – Минск: Тесей, 2011. 458 с. – 500 экз.</w:t>
      </w:r>
    </w:p>
    <w:p w14:paraId="12C595FB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102. Белорусское законодательство о суде, прокуратуре, адвокатуре и органах охраны общественного порядка (1919–1991) / Гос. ин-т управления и социальных технологий БГУ. Сост. д-р юрид. наук, профессор  В.Н.  Б и б и л о. – Минск: ГИУСТ БГУ, 2011. 464 с. – 300 экз.</w:t>
      </w:r>
    </w:p>
    <w:p w14:paraId="41177302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103. Сборник нормативных актов, постановлений президиума Республиканской коллегии адвокатов и методических рекомендаций, регулирующих адвокатскую деятельность в Республике Беларусь: практ. пособие / Респ. коллегия адвокатов. Отв. за выпуск  Т.Е.  Я н ч у к. – Минск: Изд. центр БГУ, 2011. 212 с. – 380 экз.</w:t>
      </w:r>
    </w:p>
    <w:p w14:paraId="3BA3EFBD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104. Ежегодник Центра исследования правовой политики 2010 [</w:t>
      </w:r>
      <w:r w:rsidRPr="001B2338">
        <w:rPr>
          <w:i/>
          <w:sz w:val="24"/>
          <w:szCs w:val="24"/>
        </w:rPr>
        <w:t>в Казахстане, Кыргызстане</w:t>
      </w:r>
      <w:r w:rsidRPr="001B2338">
        <w:rPr>
          <w:sz w:val="24"/>
          <w:szCs w:val="24"/>
        </w:rPr>
        <w:t>] / Центр Организации по безопасности и сотрудничеству в Европе (ОБСЕ) в Астане. Эксперты:  Б а н ч у к  О.А.;  Г о л о в к о  Л.В.;  К и п н и с  Н.М.;  К у й б и д а  Р.А.;  П а ш и н  С.А.;  П о д о п р и г о р а  Р.А.;  Р а х и м б е р д и н  К.Х.;  Т и м о щ у к  В.П.;  Т о л с т ы х  П.А.;  Я в о р с к и й  В.М. – Алматы: ТОО «ПОЛИГРАФСЕРВИС», 2011. 390 с. – 500 экз.</w:t>
      </w:r>
    </w:p>
    <w:p w14:paraId="1B31019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105. Телефонный и информационный справочник для адвокатов, юристов, судей и правоохранительных органов. По городам Астана, Алматы и Алматинской области. Изд. 4-е, испр. и доп. / Составитель  Г.М.  Н а м. – Алматы: ЮРИСТ, 2011. 208 с. – 500 экз.</w:t>
      </w:r>
    </w:p>
    <w:p w14:paraId="42171F8D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106. Т ы н ы б е к о в  С.  Сборник задач по предметам «Адвокатура и адвокатская деятельность в Республике Казахстан» и «Уголовно-процессуальное право Республики Казахстан»: учебно-практическое пособие / Казахский нац. ун-т им. аль-Фараби. – Алматы: Қазақ университеті, 2011. 124 с. – 200 экз.</w:t>
      </w:r>
    </w:p>
    <w:p w14:paraId="0C223D51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107. К о р н е е в  М.А.  Адвокатура – состояние души / Летопись наиболее значимых событий из жизни Одесской областной коллегии адвокатов. Очерки. – Одесса: Печатный дом, 2011. 208 с. – 150 экз.</w:t>
      </w:r>
    </w:p>
    <w:p w14:paraId="1896FEC8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108. Лекции по вопросам адвокатской деятельности (методические рекомендации) / Адвокатское объединение «Одесская областная коллегия адвокатов» (на рус. и укр. языках). – Одесса: Печатный дом, 2011. 240 с. – 400 экз.</w:t>
      </w:r>
    </w:p>
    <w:p w14:paraId="73B8F487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Мнемотехника адвоката для запоминания правил дорожного движения</w:t>
      </w:r>
    </w:p>
    <w:p w14:paraId="1989CFE3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109. Ч у р и л о в  Ю.Ю.  Ускоренный курс правил дорожного движения РФ / Автор: Чурилов Юрий Юрьевич – адвокат, член Адвокатской палаты Курской области. – М.: Издательство «Спутник+», 2011. 91 с. – 100 экз.</w:t>
      </w:r>
    </w:p>
    <w:p w14:paraId="56F90038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скинхеддвижение в России и мире</w:t>
      </w:r>
    </w:p>
    <w:p w14:paraId="298A4C7F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110. С.В. Б е л и к о в.  Бритоголовые. Все о скинхедах. Эксклюзивные материалы. – Четвертое изд., перераб. и доп. – М. Книжный мир, 2011. 256 с. – 1,5 тыс. экз. – (Серия «УльтраКультура»).</w:t>
      </w:r>
    </w:p>
    <w:p w14:paraId="39A56A0C" w14:textId="77777777" w:rsidR="00700AC5" w:rsidRPr="001B2338" w:rsidRDefault="00700AC5" w:rsidP="00700AC5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Книга П.А. Астахова</w:t>
      </w:r>
    </w:p>
    <w:p w14:paraId="19E213E5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111. А с т а х о в  П.  Рейдер–2: роман. – М.: Эксмо, 2011. 352 с. – 25 тыс. экз. – (Адвокатские романы).</w:t>
      </w:r>
    </w:p>
    <w:p w14:paraId="11220140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А.Г. Кучерены</w:t>
      </w:r>
    </w:p>
    <w:p w14:paraId="6096AB8C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112. К у ч е р е н а  А.Г.  Великие хартии вольностей. Как выплавлялись права человека в огне четырех революций. – М.: Изд-во «Национальное обозрение», 2011. 536 с.: ил. – 700 экз.</w:t>
      </w:r>
    </w:p>
    <w:p w14:paraId="0F3FF5A6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И.И. Любенко</w:t>
      </w:r>
    </w:p>
    <w:p w14:paraId="23BFA857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113. Л ю б е н к о  И.И.  Следъ: роман / Иван Любенко. – М.: Вече, 2011. 320 с. – 4 тыс. экз. – (Остросюжет).</w:t>
      </w:r>
    </w:p>
    <w:p w14:paraId="0AA9CC94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Р. Сингера</w:t>
      </w:r>
    </w:p>
    <w:p w14:paraId="2F19FB5F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114. С и н г е р  Рэнди.  Судейский вердикт /Автор: Рэнди Сингер, писатель и адвокат из США. Пер. с англ. А. Рудого [</w:t>
      </w:r>
      <w:r w:rsidRPr="001B2338">
        <w:rPr>
          <w:i/>
          <w:sz w:val="24"/>
          <w:szCs w:val="24"/>
        </w:rPr>
        <w:t>«…история защиты гражданских прав американской миссионерки, подвергшейся преследованиям со стороны религиозной полиции Саудовской Аравии»</w:t>
      </w:r>
      <w:r w:rsidRPr="001B2338">
        <w:rPr>
          <w:sz w:val="24"/>
          <w:szCs w:val="24"/>
        </w:rPr>
        <w:t>]. – СПб.: ЛКС: Виссон, 2011. 480 с. – 2 тыс. экз.</w:t>
      </w:r>
    </w:p>
    <w:p w14:paraId="12CD286E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Советы адвоката</w:t>
      </w:r>
    </w:p>
    <w:p w14:paraId="6394D149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115. Е р о ф е е в  К.Б.  Ваш семейный адвокат. Советы на каждый день: справочник по правовым вопросам для семей, находящихся в трудной жизненной ситуации / Детский фонд ООН (ЮНИСЕФ). Региональный общественный благотворительный Фонд «Защита детей». – СПб.: Изд-во Политехн. ун-та, 2011. 239 с. – 500 экз.</w:t>
      </w:r>
    </w:p>
    <w:p w14:paraId="5F2DC8BE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</w:t>
      </w:r>
    </w:p>
    <w:p w14:paraId="7A7AF816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116. П а д в а  Г.П.  От сумы и от тюрьмы…: Записки адвоката. – М.: ПРОЗАиК, 2011. 304 с. – 3 тыс. экз.</w:t>
      </w:r>
    </w:p>
    <w:p w14:paraId="5A8C66BE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117. Ч е р н ы ш о в  В.И.  Тернист путь к истине. Записки адвоката, документы. Издание 2-е, перераб. и доп. – Ульяновск: Типография УлГТУ, 2011. 475 с. – 300 экз.</w:t>
      </w:r>
    </w:p>
    <w:p w14:paraId="574E5F83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Адвокатская эссеистика</w:t>
      </w:r>
    </w:p>
    <w:p w14:paraId="74B31248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118. С о к о л о в  И.  Ураган (роман в стихах и прозе). – Б. м.: Коломенская межрайонная типография, б. г. (</w:t>
      </w:r>
      <w:r w:rsidRPr="001B2338">
        <w:rPr>
          <w:i/>
          <w:sz w:val="24"/>
          <w:szCs w:val="24"/>
        </w:rPr>
        <w:t>2011 год</w:t>
      </w:r>
      <w:r w:rsidRPr="001B2338">
        <w:rPr>
          <w:sz w:val="24"/>
          <w:szCs w:val="24"/>
        </w:rPr>
        <w:t>). 37 с. – 500 экз.</w:t>
      </w:r>
    </w:p>
    <w:p w14:paraId="14D1515D" w14:textId="77777777" w:rsidR="00700AC5" w:rsidRPr="001B2338" w:rsidRDefault="00700AC5" w:rsidP="00700AC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М.И. Федорова</w:t>
      </w:r>
    </w:p>
    <w:p w14:paraId="3D2B2458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119. М.  Ф е д о р о в.  Сестра милосердия из Гудауты. Проза, публицистика, критика / Михаил Иванович Федоров. – Воронеж: ГУП ВО «Воронежская областная типография – издательство им. Е.А. Болховитинова», 2011. 795 с. ил. – 1 тыс. экз.</w:t>
      </w:r>
    </w:p>
    <w:p w14:paraId="3B1E095A" w14:textId="77777777" w:rsidR="00700AC5" w:rsidRPr="001B2338" w:rsidRDefault="00700AC5" w:rsidP="00700AC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Сатирические миниатюры</w:t>
      </w:r>
    </w:p>
    <w:p w14:paraId="0A59A32E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120. З а л м а н о в  В.  Кодекс хорошего настроения (адвокатские штучки) / Залманов Валерий Яковлевич. Отв. ред. И.М. Нехамес. Автор шаржей – художник </w:t>
      </w:r>
      <w:r w:rsidRPr="001B2338">
        <w:rPr>
          <w:sz w:val="24"/>
          <w:szCs w:val="24"/>
          <w:lang w:val="en-US"/>
        </w:rPr>
        <w:t>N</w:t>
      </w:r>
      <w:r w:rsidRPr="001B2338">
        <w:rPr>
          <w:sz w:val="24"/>
          <w:szCs w:val="24"/>
        </w:rPr>
        <w:t>. – М.: ЗАО ИД «Вся жизнь», 2011. 184 с. – 1 тыс. экз.</w:t>
      </w:r>
    </w:p>
    <w:p w14:paraId="2BD5DB40" w14:textId="77777777" w:rsidR="00700AC5" w:rsidRPr="001B2338" w:rsidRDefault="00700AC5" w:rsidP="00700AC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Записки адвоката-натуралиста</w:t>
      </w:r>
    </w:p>
    <w:p w14:paraId="4649014A" w14:textId="77777777" w:rsidR="00700AC5" w:rsidRPr="001B2338" w:rsidRDefault="00700AC5" w:rsidP="00700AC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121. Т р у ш и н  О.Д.  Хорюшка: Повести / Художники: Н. Соколова (обложка), А. Субботин (иллюстрации), К. Прокофьев (оформление). – М.: Аквилегия-М, 2011. 224 с. – Б. ц. – 3 тыс. экз. – (Серия «Тузик, Мурзик и другие…»).</w:t>
      </w:r>
    </w:p>
    <w:p w14:paraId="79C341F4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E2BBE"/>
    <w:multiLevelType w:val="hybridMultilevel"/>
    <w:tmpl w:val="9A74DC6E"/>
    <w:lvl w:ilvl="0" w:tplc="E6A00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6F2E5B"/>
    <w:multiLevelType w:val="singleLevel"/>
    <w:tmpl w:val="123AB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C5"/>
    <w:rsid w:val="00063DAF"/>
    <w:rsid w:val="007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3138"/>
  <w15:chartTrackingRefBased/>
  <w15:docId w15:val="{356B207A-BF03-4E8B-A657-197BC129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AC5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00AC5"/>
    <w:pPr>
      <w:keepNext/>
      <w:ind w:left="720" w:firstLine="7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00AC5"/>
    <w:pPr>
      <w:keepNext/>
      <w:ind w:left="720" w:firstLine="720"/>
      <w:jc w:val="both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700AC5"/>
    <w:pPr>
      <w:keepNext/>
      <w:ind w:left="72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00AC5"/>
    <w:pPr>
      <w:keepNext/>
      <w:ind w:firstLine="426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00AC5"/>
    <w:pPr>
      <w:keepNext/>
      <w:ind w:left="720" w:firstLine="720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A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AC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AC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0A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0AC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00AC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700AC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00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00AC5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0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00AC5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00A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00AC5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rsid w:val="00700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700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00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00A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00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0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4775</Words>
  <Characters>27218</Characters>
  <Application>Microsoft Office Word</Application>
  <DocSecurity>0</DocSecurity>
  <Lines>226</Lines>
  <Paragraphs>63</Paragraphs>
  <ScaleCrop>false</ScaleCrop>
  <Company/>
  <LinksUpToDate>false</LinksUpToDate>
  <CharactersWithSpaces>31930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2021-01-14T08:16:00Z</dcterms:created>
  <dcterms:modified xsi:type="dcterms:W3CDTF">2021-01-14T08:16:00Z</dcterms:modified>
</cp:coreProperties>
</file>